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5" w:rsidRDefault="00202545" w:rsidP="00202545">
      <w:pPr>
        <w:pStyle w:val="Heading1"/>
        <w:rPr>
          <w:rFonts w:ascii="Arial" w:hAnsi="Arial" w:cs="Arial"/>
          <w:spacing w:val="5"/>
          <w:kern w:val="28"/>
          <w:sz w:val="22"/>
          <w:szCs w:val="22"/>
          <w:lang w:eastAsia="x-none"/>
        </w:rPr>
      </w:pPr>
      <w:r w:rsidRPr="00AA7A44">
        <w:rPr>
          <w:rFonts w:ascii="Arial" w:hAnsi="Arial" w:cs="Arial"/>
          <w:spacing w:val="5"/>
          <w:kern w:val="28"/>
          <w:sz w:val="22"/>
          <w:szCs w:val="22"/>
          <w:lang w:eastAsia="x-none"/>
        </w:rPr>
        <w:t>APPENDIX 5</w:t>
      </w:r>
      <w:r w:rsidRPr="00AA7A44">
        <w:rPr>
          <w:rFonts w:ascii="Arial" w:hAnsi="Arial" w:cs="Arial"/>
          <w:spacing w:val="5"/>
          <w:kern w:val="28"/>
          <w:sz w:val="22"/>
          <w:szCs w:val="22"/>
          <w:lang w:eastAsia="x-none"/>
        </w:rPr>
        <w:tab/>
      </w:r>
    </w:p>
    <w:p w:rsidR="00202545" w:rsidRPr="00AA7A44" w:rsidRDefault="00202545" w:rsidP="00202545">
      <w:pPr>
        <w:pStyle w:val="Heading1"/>
        <w:rPr>
          <w:rFonts w:ascii="Arial" w:hAnsi="Arial" w:cs="Arial"/>
          <w:spacing w:val="5"/>
          <w:kern w:val="28"/>
          <w:sz w:val="22"/>
          <w:szCs w:val="22"/>
          <w:lang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p>
    <w:p w:rsidR="00202545" w:rsidRPr="00AA7A44" w:rsidRDefault="00202545" w:rsidP="00202545">
      <w:pPr>
        <w:spacing w:line="276" w:lineRule="auto"/>
        <w:rPr>
          <w:rFonts w:ascii="Arial" w:eastAsia="Times New Roman" w:hAnsi="Arial" w:cs="Arial"/>
          <w:b/>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ordinands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 (Include both ‘spent</w:t>
      </w:r>
      <w:r w:rsidRPr="00AA7A44">
        <w:rPr>
          <w:rFonts w:ascii="Arial" w:eastAsia="Times New Roman" w:hAnsi="Arial" w:cs="Arial"/>
          <w:color w:val="000000"/>
          <w:kern w:val="28"/>
          <w:vertAlign w:val="superscript"/>
          <w:lang w:val="en-US"/>
        </w:rPr>
        <w:footnoteReference w:id="2"/>
      </w:r>
      <w:r w:rsidRPr="00AA7A44">
        <w:rPr>
          <w:rFonts w:ascii="Arial" w:eastAsia="Times New Roman" w:hAnsi="Arial" w:cs="Arial"/>
          <w:color w:val="000000"/>
          <w:kern w:val="28"/>
          <w:lang w:val="en-US"/>
        </w:rPr>
        <w: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Have you ever received a caution, reprimand or warning from the police that has not been </w:t>
      </w:r>
      <w:proofErr w:type="gramStart"/>
      <w:r w:rsidRPr="00AA7A44">
        <w:rPr>
          <w:rFonts w:ascii="Arial" w:eastAsia="Times New Roman" w:hAnsi="Arial" w:cs="Arial"/>
          <w:color w:val="000000"/>
          <w:kern w:val="28"/>
          <w:lang w:val="en-US"/>
        </w:rPr>
        <w:t>filtered</w:t>
      </w:r>
      <w:proofErr w:type="gramEnd"/>
      <w:r w:rsidRPr="00AA7A44">
        <w:rPr>
          <w:rFonts w:ascii="Arial" w:eastAsia="Times New Roman" w:hAnsi="Arial" w:cs="Arial"/>
          <w:color w:val="000000"/>
          <w:kern w:val="28"/>
          <w:lang w:val="en-US"/>
        </w:rPr>
        <w:t xml:space="preserve"> in accordance with the DBS filtering rules</w:t>
      </w:r>
      <w:r w:rsidRPr="00AA7A44">
        <w:rPr>
          <w:rFonts w:ascii="Arial" w:eastAsia="Times New Roman" w:hAnsi="Arial" w:cs="Arial"/>
          <w:color w:val="000000"/>
          <w:kern w:val="28"/>
          <w:vertAlign w:val="superscript"/>
          <w:lang w:val="en-US"/>
        </w:rPr>
        <w:footnoteReference w:id="3"/>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Default="00202545" w:rsidP="00202545">
      <w:pPr>
        <w:rPr>
          <w:rFonts w:ascii="Arial" w:hAnsi="Arial" w:cs="Arial"/>
        </w:rPr>
      </w:pPr>
    </w:p>
    <w:p w:rsidR="00202545" w:rsidRDefault="00202545" w:rsidP="00202545">
      <w:pPr>
        <w:spacing w:after="200" w:line="276" w:lineRule="auto"/>
        <w:contextualSpacing/>
        <w:rPr>
          <w:rFonts w:ascii="Arial" w:eastAsia="Times New Roman" w:hAnsi="Arial" w:cs="Arial"/>
          <w:color w:val="000000"/>
          <w:kern w:val="28"/>
          <w:lang w:val="en-US"/>
        </w:rPr>
      </w:pPr>
    </w:p>
    <w:p w:rsidR="00202545" w:rsidRDefault="00202545" w:rsidP="00202545">
      <w:pPr>
        <w:spacing w:after="200" w:line="276" w:lineRule="auto"/>
        <w:contextualSpacing/>
        <w:rPr>
          <w:rFonts w:ascii="Arial" w:eastAsia="Times New Roman" w:hAnsi="Arial" w:cs="Arial"/>
          <w:color w:val="000000"/>
          <w:kern w:val="28"/>
          <w:lang w:val="en-US"/>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i/>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vulnerable adult, or has any such court made an order </w:t>
      </w:r>
      <w:r w:rsidRPr="00AA7A44">
        <w:rPr>
          <w:rFonts w:ascii="Arial" w:eastAsia="Times New Roman" w:hAnsi="Arial" w:cs="Arial"/>
          <w:color w:val="000000"/>
          <w:kern w:val="28"/>
          <w:lang w:val="en-US"/>
        </w:rPr>
        <w:lastRenderedPageBreak/>
        <w:t>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was at risk of significant harm from you</w:t>
      </w:r>
      <w:r w:rsidRPr="00AA7A44">
        <w:rPr>
          <w:rFonts w:ascii="Arial" w:eastAsia="Times New Roman" w:hAnsi="Arial" w:cs="Arial"/>
          <w:color w:val="000000"/>
          <w:kern w:val="28"/>
          <w:vertAlign w:val="superscript"/>
          <w:lang w:val="en-US"/>
        </w:rPr>
        <w:footnoteReference w:id="4"/>
      </w:r>
      <w:r w:rsidRPr="00AA7A44">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rsidR="00202545" w:rsidRPr="00AA7A44"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E72E2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rsidR="00202545" w:rsidRPr="00E72E20" w:rsidRDefault="00202545" w:rsidP="00202545">
      <w:pPr>
        <w:spacing w:after="200" w:line="276" w:lineRule="auto"/>
        <w:ind w:left="360"/>
        <w:contextualSpacing/>
        <w:rPr>
          <w:rFonts w:ascii="Arial" w:eastAsia="Times New Roman" w:hAnsi="Arial" w:cs="Arial"/>
          <w:color w:val="000000"/>
          <w:kern w:val="28"/>
          <w:lang w:val="en-US"/>
        </w:rPr>
      </w:pPr>
    </w:p>
    <w:p w:rsidR="00202545" w:rsidRDefault="00202545" w:rsidP="00202545">
      <w:pPr>
        <w:numPr>
          <w:ilvl w:val="0"/>
          <w:numId w:val="1"/>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202545" w:rsidRPr="00AA7A44" w:rsidRDefault="00202545" w:rsidP="00202545">
      <w:pPr>
        <w:spacing w:after="200" w:line="276" w:lineRule="auto"/>
        <w:contextualSpacing/>
        <w:rPr>
          <w:rFonts w:ascii="Arial" w:eastAsia="Times New Roman" w:hAnsi="Arial" w:cs="Arial"/>
          <w:color w:val="000000"/>
          <w:kern w:val="28"/>
          <w:lang w:val="en-US"/>
        </w:rPr>
      </w:pPr>
    </w:p>
    <w:p w:rsidR="00202545" w:rsidRPr="00AA7A44" w:rsidRDefault="00202545" w:rsidP="00202545">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lang w:eastAsia="en-GB"/>
        </w:rPr>
      </w:pPr>
    </w:p>
    <w:p w:rsidR="00202545" w:rsidRPr="0096127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202545" w:rsidRPr="00961275" w:rsidRDefault="00202545" w:rsidP="00202545">
      <w:pPr>
        <w:spacing w:after="200" w:line="276" w:lineRule="auto"/>
        <w:ind w:left="360"/>
        <w:contextualSpacing/>
        <w:rPr>
          <w:rFonts w:ascii="Arial" w:eastAsia="Times New Roman" w:hAnsi="Arial" w:cs="Arial"/>
          <w:color w:val="000000"/>
          <w:kern w:val="28"/>
          <w:lang w:val="en-US"/>
        </w:rPr>
      </w:pPr>
    </w:p>
    <w:p w:rsidR="00202545" w:rsidRPr="00961275" w:rsidRDefault="00202545" w:rsidP="00202545">
      <w:pPr>
        <w:numPr>
          <w:ilvl w:val="0"/>
          <w:numId w:val="1"/>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cs="Arial"/>
        </w:rPr>
        <w:t xml:space="preserve">; or is that </w:t>
      </w:r>
      <w:r w:rsidRPr="00961275">
        <w:rPr>
          <w:rFonts w:ascii="Arial" w:hAnsi="Arial" w:cs="Arial"/>
        </w:rPr>
        <w:lastRenderedPageBreak/>
        <w:t>person at present the subject of a criminal investigation/pending prosecution? YES/NO</w:t>
      </w:r>
      <w:r>
        <w:rPr>
          <w:rFonts w:ascii="Arial" w:hAnsi="Arial" w:cs="Arial"/>
        </w:rPr>
        <w:t>/Not Applicable</w:t>
      </w:r>
    </w:p>
    <w:p w:rsidR="00202545" w:rsidRDefault="00202545" w:rsidP="00202545">
      <w:pPr>
        <w:spacing w:after="200" w:line="276" w:lineRule="auto"/>
        <w:contextualSpacing/>
      </w:pPr>
    </w:p>
    <w:p w:rsidR="00202545" w:rsidRPr="00EA3035" w:rsidRDefault="00202545" w:rsidP="00202545">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EA303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r>
        <w:rPr>
          <w:rStyle w:val="FootnoteReference"/>
          <w:rFonts w:ascii="Arial" w:hAnsi="Arial"/>
          <w:i/>
          <w:lang w:val="en"/>
        </w:rPr>
        <w:footnoteReference w:id="6"/>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spacing w:line="276" w:lineRule="auto"/>
        <w:rPr>
          <w:rFonts w:ascii="Arial" w:eastAsia="Times New Roman" w:hAnsi="Arial" w:cs="Arial"/>
          <w:b/>
          <w:lang w:eastAsia="en-GB"/>
        </w:rPr>
      </w:pPr>
    </w:p>
    <w:p w:rsidR="00202545" w:rsidRPr="00AA7A44" w:rsidRDefault="00202545" w:rsidP="00202545">
      <w:pPr>
        <w:spacing w:line="276" w:lineRule="auto"/>
        <w:rPr>
          <w:rFonts w:ascii="Arial" w:eastAsia="Times New Roman" w:hAnsi="Arial" w:cs="Arial"/>
          <w:b/>
          <w:lang w:eastAsia="en-GB"/>
        </w:rPr>
      </w:pPr>
    </w:p>
    <w:p w:rsidR="00202545" w:rsidRDefault="00202545" w:rsidP="00202545">
      <w:pPr>
        <w:spacing w:line="276" w:lineRule="auto"/>
        <w:rPr>
          <w:rFonts w:ascii="Arial" w:eastAsia="Times New Roman" w:hAnsi="Arial" w:cs="Arial"/>
          <w:b/>
          <w:lang w:eastAsia="en-GB"/>
        </w:rPr>
      </w:pPr>
    </w:p>
    <w:p w:rsidR="00202545" w:rsidRPr="00AA7A44" w:rsidRDefault="00202545" w:rsidP="00202545">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rsidR="00202545" w:rsidRDefault="00202545" w:rsidP="00202545">
      <w:pPr>
        <w:spacing w:line="276" w:lineRule="auto"/>
        <w:rPr>
          <w:rFonts w:ascii="Arial" w:eastAsia="Times New Roman" w:hAnsi="Arial" w:cs="Arial"/>
          <w:lang w:eastAsia="en-GB"/>
        </w:rPr>
      </w:pPr>
    </w:p>
    <w:p w:rsidR="00202545" w:rsidRPr="00A6491A" w:rsidRDefault="00202545" w:rsidP="00202545">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202545" w:rsidRPr="00A6491A" w:rsidRDefault="00202545"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Signed……………………………………</w:t>
      </w:r>
      <w:r w:rsidR="00CF457D">
        <w:rPr>
          <w:rFonts w:ascii="Arial" w:eastAsia="Times New Roman" w:hAnsi="Arial" w:cs="Arial"/>
          <w:lang w:eastAsia="en-GB"/>
        </w:rPr>
        <w:t>…………………</w:t>
      </w:r>
    </w:p>
    <w:p w:rsidR="00CF457D" w:rsidRPr="00AA7A44" w:rsidRDefault="00CF457D" w:rsidP="00202545">
      <w:pPr>
        <w:spacing w:line="276" w:lineRule="auto"/>
        <w:rPr>
          <w:rFonts w:ascii="Arial" w:eastAsia="Times New Roman" w:hAnsi="Arial" w:cs="Arial"/>
          <w:lang w:eastAsia="en-GB"/>
        </w:rPr>
      </w:pPr>
    </w:p>
    <w:p w:rsidR="00202545" w:rsidRPr="00AA7A44"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Full Name………………………………</w:t>
      </w:r>
      <w:r w:rsidR="00CF457D">
        <w:rPr>
          <w:rFonts w:ascii="Arial" w:eastAsia="Times New Roman" w:hAnsi="Arial" w:cs="Arial"/>
          <w:lang w:eastAsia="en-GB"/>
        </w:rPr>
        <w:t>…………………..     Date of Birth……………………………</w:t>
      </w:r>
    </w:p>
    <w:p w:rsidR="00CF457D" w:rsidRDefault="00CF457D"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Address…………………………………………………………………………………………</w:t>
      </w:r>
      <w:r w:rsidR="00CF457D">
        <w:rPr>
          <w:rFonts w:ascii="Arial" w:eastAsia="Times New Roman" w:hAnsi="Arial" w:cs="Arial"/>
          <w:lang w:eastAsia="en-GB"/>
        </w:rPr>
        <w:t>………….</w:t>
      </w:r>
    </w:p>
    <w:p w:rsidR="00CF457D" w:rsidRPr="00AA7A44" w:rsidRDefault="00CF457D"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w:t>
      </w:r>
      <w:r w:rsidR="00CF457D">
        <w:rPr>
          <w:rFonts w:ascii="Arial" w:eastAsia="Times New Roman" w:hAnsi="Arial" w:cs="Arial"/>
          <w:lang w:eastAsia="en-GB"/>
        </w:rPr>
        <w:t>…………</w:t>
      </w:r>
    </w:p>
    <w:p w:rsidR="00CF457D" w:rsidRPr="00AA7A44" w:rsidRDefault="00CF457D" w:rsidP="00202545">
      <w:pPr>
        <w:spacing w:line="276" w:lineRule="auto"/>
        <w:rPr>
          <w:rFonts w:ascii="Arial" w:eastAsia="Times New Roman" w:hAnsi="Arial" w:cs="Arial"/>
          <w:lang w:eastAsia="en-GB"/>
        </w:rPr>
      </w:pPr>
    </w:p>
    <w:p w:rsidR="00202545" w:rsidRDefault="00202545" w:rsidP="00202545">
      <w:pPr>
        <w:spacing w:line="276" w:lineRule="auto"/>
        <w:rPr>
          <w:rFonts w:ascii="Arial" w:eastAsia="Times New Roman" w:hAnsi="Arial" w:cs="Arial"/>
          <w:lang w:eastAsia="en-GB"/>
        </w:rPr>
      </w:pPr>
      <w:r w:rsidRPr="00AA7A44">
        <w:rPr>
          <w:rFonts w:ascii="Arial" w:eastAsia="Times New Roman" w:hAnsi="Arial" w:cs="Arial"/>
          <w:lang w:eastAsia="en-GB"/>
        </w:rPr>
        <w:t>Date………………………………………</w:t>
      </w:r>
      <w:r w:rsidR="00CF457D">
        <w:rPr>
          <w:rFonts w:ascii="Arial" w:eastAsia="Times New Roman" w:hAnsi="Arial" w:cs="Arial"/>
          <w:lang w:eastAsia="en-GB"/>
        </w:rPr>
        <w:t>……</w:t>
      </w:r>
    </w:p>
    <w:p w:rsidR="00CF457D" w:rsidRPr="00AA7A44" w:rsidRDefault="00CF457D" w:rsidP="00202545">
      <w:pPr>
        <w:spacing w:line="276" w:lineRule="auto"/>
        <w:rPr>
          <w:rFonts w:ascii="Arial" w:eastAsia="Times New Roman" w:hAnsi="Arial" w:cs="Arial"/>
          <w:lang w:eastAsia="en-GB"/>
        </w:rPr>
      </w:pPr>
    </w:p>
    <w:p w:rsidR="00202545" w:rsidRDefault="00202545" w:rsidP="00CF457D">
      <w:pPr>
        <w:spacing w:line="276" w:lineRule="auto"/>
        <w:rPr>
          <w:rFonts w:ascii="Arial" w:eastAsia="Times New Roman" w:hAnsi="Arial" w:cs="Arial"/>
          <w:lang w:eastAsia="en-GB"/>
        </w:rPr>
      </w:pPr>
      <w:r w:rsidRPr="00AA7A44">
        <w:rPr>
          <w:rFonts w:ascii="Arial" w:eastAsia="Times New Roman" w:hAnsi="Arial" w:cs="Arial"/>
          <w:lang w:eastAsia="en-GB"/>
        </w:rPr>
        <w:t>P</w:t>
      </w:r>
      <w:r w:rsidR="00CF457D">
        <w:rPr>
          <w:rFonts w:ascii="Arial" w:eastAsia="Times New Roman" w:hAnsi="Arial" w:cs="Arial"/>
          <w:lang w:eastAsia="en-GB"/>
        </w:rPr>
        <w:t>lease return with your application form</w:t>
      </w:r>
    </w:p>
    <w:p w:rsidR="00CF457D" w:rsidRDefault="00CF457D" w:rsidP="00CF457D">
      <w:pPr>
        <w:spacing w:line="276" w:lineRule="auto"/>
        <w:rPr>
          <w:rFonts w:ascii="Arial" w:eastAsia="Times New Roman" w:hAnsi="Arial" w:cs="Arial"/>
          <w:lang w:eastAsia="en-GB"/>
        </w:rPr>
      </w:pPr>
    </w:p>
    <w:p w:rsidR="00CF457D" w:rsidRPr="00AA7A44" w:rsidRDefault="00CF457D" w:rsidP="00CF457D">
      <w:pPr>
        <w:spacing w:line="276" w:lineRule="auto"/>
        <w:rPr>
          <w:rFonts w:ascii="Arial" w:eastAsia="Times New Roman" w:hAnsi="Arial" w:cs="Arial"/>
          <w:lang w:eastAsia="en-GB"/>
        </w:rPr>
      </w:pPr>
      <w:bookmarkStart w:id="0" w:name="_GoBack"/>
      <w:bookmarkEnd w:id="0"/>
    </w:p>
    <w:p w:rsidR="00202545" w:rsidRPr="00AA7A44" w:rsidRDefault="00202545" w:rsidP="00202545">
      <w:pPr>
        <w:spacing w:line="276" w:lineRule="auto"/>
        <w:rPr>
          <w:rFonts w:ascii="Arial" w:eastAsia="Times New Roman" w:hAnsi="Arial" w:cs="Arial"/>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E70FC9" w:rsidRDefault="00CF457D" w:rsidP="00202545"/>
    <w:sectPr w:rsidR="00E70FC9" w:rsidSect="00CF457D">
      <w:headerReference w:type="default" r:id="rId7"/>
      <w:pgSz w:w="12240" w:h="15840"/>
      <w:pgMar w:top="1191" w:right="1440" w:bottom="119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45" w:rsidRDefault="00202545" w:rsidP="00202545">
      <w:r>
        <w:separator/>
      </w:r>
    </w:p>
  </w:endnote>
  <w:endnote w:type="continuationSeparator" w:id="0">
    <w:p w:rsidR="00202545" w:rsidRDefault="002025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45" w:rsidRDefault="00202545" w:rsidP="00202545">
      <w:r>
        <w:separator/>
      </w:r>
    </w:p>
  </w:footnote>
  <w:footnote w:type="continuationSeparator" w:id="0">
    <w:p w:rsidR="00202545" w:rsidRDefault="00202545" w:rsidP="00202545">
      <w:r>
        <w:continuationSeparator/>
      </w:r>
    </w:p>
  </w:footnote>
  <w:footnote w:id="1">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 xml:space="preserve">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202545" w:rsidRPr="00F8680C" w:rsidRDefault="00202545" w:rsidP="0020254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202545" w:rsidRPr="002A7CF9" w:rsidRDefault="00202545" w:rsidP="00202545">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r>
        <w:rPr>
          <w:rStyle w:val="FootnoteReference"/>
        </w:rPr>
        <w:footnoteRef/>
      </w:r>
      <w:r>
        <w:t xml:space="preserve"> </w:t>
      </w:r>
      <w:r>
        <w:rPr>
          <w:lang w:val="en-GB"/>
        </w:rPr>
        <w:t>See footnotes 25 and 27 above</w:t>
      </w: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27" w:rsidRPr="007E0827" w:rsidRDefault="00483E37">
    <w:pPr>
      <w:pStyle w:val="Header"/>
      <w:rPr>
        <w:b/>
      </w:rPr>
    </w:pPr>
    <w:r>
      <w:rPr>
        <w:b/>
      </w:rPr>
      <w:t xml:space="preserve">Church of England - </w:t>
    </w:r>
    <w:r w:rsidR="007E0827" w:rsidRPr="007E0827">
      <w:rPr>
        <w:b/>
      </w:rPr>
      <w:t>Safer recruitment practice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D6DDB"/>
    <w:rsid w:val="00202545"/>
    <w:rsid w:val="00483E37"/>
    <w:rsid w:val="00650BFA"/>
    <w:rsid w:val="007E0827"/>
    <w:rsid w:val="00CF457D"/>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Pauline Rowe</cp:lastModifiedBy>
  <cp:revision>2</cp:revision>
  <dcterms:created xsi:type="dcterms:W3CDTF">2019-01-22T11:01:00Z</dcterms:created>
  <dcterms:modified xsi:type="dcterms:W3CDTF">2019-01-22T11:01:00Z</dcterms:modified>
</cp:coreProperties>
</file>